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780"/>
          <w:tab w:val="left" w:pos="5940"/>
          <w:tab w:val="left" w:pos="918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  <w:tab w:val="left" w:pos="5940"/>
          <w:tab w:val="left" w:pos="918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  <w:tab w:val="left" w:pos="5940"/>
          <w:tab w:val="left" w:pos="9180"/>
        </w:tabs>
        <w:contextualSpacing w:val="0"/>
        <w:jc w:val="center"/>
      </w:pPr>
      <w:r w:rsidDel="00000000" w:rsidR="00000000" w:rsidRPr="00000000">
        <w:rPr>
          <w:rtl w:val="0"/>
        </w:rPr>
        <w:t xml:space="preserve">ONSTED COMMUNITY SCHOOLS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BOARD OF EDUCATION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ELEMENTARY MEDIA CENTER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AUGUST 30,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6:30 P.M.</w:t>
      </w:r>
      <w:r w:rsidDel="00000000" w:rsidR="00000000" w:rsidRPr="00000000">
        <w:rPr>
          <w:rtl w:val="0"/>
        </w:rPr>
        <w:tab/>
        <w:t xml:space="preserve">PLEDGE OF ALLEGIANCE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CALL TO ORDER</w:t>
        <w:tab/>
        <w:tab/>
        <w:tab/>
        <w:t xml:space="preserve">President Todd Gentner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APPROVAL OF AGENDA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APPROVAL OF MINUTES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16-17 #12</w:t>
        <w:tab/>
        <w:tab/>
        <w:tab/>
        <w:t xml:space="preserve">Board of Education Vacancy</w:t>
        <w:tab/>
        <w:tab/>
        <w:tab/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 xml:space="preserve">16-17 #13</w:t>
        <w:tab/>
        <w:tab/>
        <w:tab/>
        <w:t xml:space="preserve">Superintendent Search Firm</w:t>
        <w:tab/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ADJOURNMENT </w:t>
      </w:r>
    </w:p>
    <w:p w:rsidR="00000000" w:rsidDel="00000000" w:rsidP="00000000" w:rsidRDefault="00000000" w:rsidRPr="00000000">
      <w:pPr>
        <w:tabs>
          <w:tab w:val="left" w:pos="4050"/>
        </w:tabs>
        <w:ind w:left="144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